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Sedimentary Rock-Hosted Gold Deposits Related to Epizonal Intrusions</w:t>
      </w:r>
    </w:p>
    <w:p>
      <w:pPr>
        <w:pStyle w:val="IntenseQuote"/>
      </w:pPr>
      <w:r>
        <w:t>Por Dr. Craig Gibson</w:t>
      </w:r>
    </w:p>
    <w:p>
      <w:pPr>
        <w:pStyle w:val="Heading1"/>
      </w:pPr>
      <w:r>
        <w:t>Resumen en Español</w:t>
      </w:r>
    </w:p>
    <w:p>
      <w:r>
        <w:t>Los depósitos de oro hospedados en rocas sedimentarias representan una clase geológica particular donde la mineralización está diseminada y finamente distribuida dentro de formaciones sedimentarias alteradas. Estos sistemas están estrechamente asociados con intrusiones epizonales (poco profundas) que actúan como fuente de fluidos magmáticos-hidrotermales. Se caracterizan por el enriquecimiento en elementos como As, Sb y Hg, y su modelo clásico es el estilo Carlin, bien documentado en Nevada, EE.UU.</w:t>
      </w:r>
    </w:p>
    <w:p>
      <w:pPr>
        <w:pStyle w:val="Heading2"/>
      </w:pPr>
      <w:r>
        <w:t>Modelo Geológico</w:t>
      </w:r>
    </w:p>
    <w:p>
      <w:r>
        <w:t>El modelo sugiere una intrusión magmática ascendente desde la corteza profunda, la cual libera fluidos ricos en elementos metálicos. Estos fluidos migran hacia la parte superior, interactúan con rocas sedimentarias porosas y generan mineralización de oro en forma diseminada. En el techo de la intrusión, se forma una zona alterada caracterizada por silicificación, argilización y acumulación de minerales arsenicales.</w:t>
      </w:r>
    </w:p>
    <w:p>
      <w:pPr>
        <w:pStyle w:val="Heading2"/>
      </w:pPr>
      <w:r>
        <w:t>Aplicaciones y Oportunidad en México</w:t>
      </w:r>
    </w:p>
    <w:p>
      <w:r>
        <w:t>Este tipo de depósitos ofrece una gran oportunidad para la exploración minera en regiones de México donde hay formaciones sedimentarias poco exploradas con evidencia de actividad intrusiva. El conocimiento de este modelo puede guiar nuevas campañas de exploración más eficientes y dirigidas.</w:t>
      </w:r>
    </w:p>
    <w:p>
      <w:r>
        <w:t>¿Quieres más información sobre este tipo de depósitos? Escríbenos a info@prodemin.com</w:t>
      </w:r>
    </w:p>
    <w:p>
      <w:r>
        <w:t>——————————————————————————————</w:t>
      </w:r>
    </w:p>
    <w:p>
      <w:pPr>
        <w:pStyle w:val="Heading1"/>
      </w:pPr>
      <w:r>
        <w:t>English Summary</w:t>
      </w:r>
    </w:p>
    <w:p>
      <w:r>
        <w:t>Sedimentary rock-hosted gold deposits represent a distinct class of ore systems where mineralization is disseminated within altered sedimentary formations. These deposits are closely linked to epizonal intrusions that source magmatic-hydrothermal fluids. Typical pathfinder elements include As, Sb, and Hg. The Carlin-style model from Nevada, USA is a classic example.</w:t>
      </w:r>
    </w:p>
    <w:p>
      <w:pPr>
        <w:pStyle w:val="Heading2"/>
      </w:pPr>
      <w:r>
        <w:t>Geological Model</w:t>
      </w:r>
    </w:p>
    <w:p>
      <w:r>
        <w:t>The model features a shallow intrusion rising from the deeper crust that releases fluids rich in metallic components. These fluids ascend and interact with porous sedimentary rocks, forming zones of disseminated gold. The upper alteration zone is often marked by silicification, argillic alteration, and arsenical minerals.</w:t>
      </w:r>
    </w:p>
    <w:p>
      <w:pPr>
        <w:pStyle w:val="Heading2"/>
      </w:pPr>
      <w:r>
        <w:t>Application and Opportunity in Mexico</w:t>
      </w:r>
    </w:p>
    <w:p>
      <w:r>
        <w:t>This type of deposit presents strong exploration potential in Mexican regions with underexplored sedimentary formations and intrusive activity. Understanding this model supports more efficient and targeted exploration programs.</w:t>
      </w:r>
    </w:p>
    <w:p>
      <w:r>
        <w:t>📩 For more information, contact us at info@prodemin.com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