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Descubriendo Ana Paula: Geología y Exploración del Oro en Guerrero</w:t>
      </w:r>
    </w:p>
    <w:p>
      <w:pPr>
        <w:pStyle w:val="IntenseQuote"/>
      </w:pPr>
      <w:r>
        <w:t>Por Dr. Craig Gibson y D. Kearvell</w:t>
      </w:r>
    </w:p>
    <w:p>
      <w:pPr>
        <w:pStyle w:val="Heading1"/>
      </w:pPr>
      <w:r>
        <w:t>Resumen técnico (Español)</w:t>
      </w:r>
    </w:p>
    <w:p>
      <w:r>
        <w:t>El proyecto Ana Paula, ubicado en la región de Guerrero, México, representa un sistema de oro epitermal de alta sulfuración con fuerte control estructural. La mineralización está asociada a brechas hidrotermales en un corredor tectónico activo. El oro ocurre en óxidos y sulfuros finamente diseminados, acompañado de sílice masiva, alunita y pirita. La perforación confirmó altas leyes de oro cerca de superficie.</w:t>
      </w:r>
    </w:p>
    <w:p>
      <w:pPr>
        <w:pStyle w:val="Heading2"/>
      </w:pPr>
      <w:r>
        <w:t>Modelo geológico</w:t>
      </w:r>
    </w:p>
    <w:p>
      <w:r>
        <w:t>El sistema está alojado en un bloque estructural limitado por fallas regionales. El depósito está compuesto por un domo dacítico brechado, sobreimpuesto por zonas de alteración argílica avanzada. Las brechas mineralizadas muestran relleno con sílice y pirita, generando cuerpos continuos de oro diseminado.</w:t>
      </w:r>
    </w:p>
    <w:p>
      <w:pPr>
        <w:pStyle w:val="Heading2"/>
      </w:pPr>
      <w:r>
        <w:t>Aplicación comercial</w:t>
      </w:r>
    </w:p>
    <w:p>
      <w:r>
        <w:t>Ana Paula se convirtió en un caso exitoso de delineación rápida de recursos, con potencial para minería a cielo abierto y subterránea. La cercanía de la mineralización a superficie y su geometría hacen del proyecto un ejemplo de optimización exploratoria con resultados tangibles para empresas junior que aspiran a vender un proyecto en etapa intermedia.</w:t>
      </w:r>
    </w:p>
    <w:p>
      <w:r>
        <w:t>¿Quieres conocer más sobre este tipo de sistemas o casos similares en México? Escríbenos a info@prodemin.com</w:t>
      </w:r>
    </w:p>
    <w:p>
      <w:r>
        <w:t>——————————————————————————————</w:t>
      </w:r>
    </w:p>
    <w:p>
      <w:pPr>
        <w:pStyle w:val="Heading1"/>
      </w:pPr>
      <w:r>
        <w:t>Technical Summary (English)</w:t>
      </w:r>
    </w:p>
    <w:p>
      <w:r>
        <w:t>The Ana Paula project, located in Guerrero, Mexico, represents a high-sulfidation epithermal gold system with strong structural control. Mineralization is associated with hydrothermal breccias within an active tectonic corridor. Gold occurs as finely disseminated oxides and sulfides, accompanied by massive silica, alunite, and pyrite. Drilling confirmed high-grade gold zones near surface.</w:t>
      </w:r>
    </w:p>
    <w:p>
      <w:pPr>
        <w:pStyle w:val="Heading2"/>
      </w:pPr>
      <w:r>
        <w:t>Geological Model</w:t>
      </w:r>
    </w:p>
    <w:p>
      <w:r>
        <w:t>The system is hosted in a structural block bounded by regional faults. The deposit consists of a brecciated dacite dome overprinted by zones of advanced argillic alteration. Mineralized breccias contain silica and pyrite, forming continuous zones of disseminated gold.</w:t>
      </w:r>
    </w:p>
    <w:p>
      <w:pPr>
        <w:pStyle w:val="Heading2"/>
      </w:pPr>
      <w:r>
        <w:t>Commercial Application</w:t>
      </w:r>
    </w:p>
    <w:p>
      <w:r>
        <w:t>Ana Paula became a successful example of rapid resource delineation, with potential for both open-pit and underground mining. The shallow position of the mineralization and its geometry make it an ideal example of an exploration project optimized for eventual sale by junior companies.</w:t>
      </w:r>
    </w:p>
    <w:p>
      <w:r>
        <w:t>📩 For more information about similar systems in Mexico, contact us at info@prodemin.com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